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1DBC383A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468655B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7B864097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</w:p>
    <w:p w14:paraId="6DF7C4C9" w14:textId="1872668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1A784C31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05A5DCA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2307E35C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48332054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FE624E">
        <w:rPr>
          <w:rFonts w:ascii="TH SarabunIT๙" w:hAnsi="TH SarabunIT๙" w:cs="TH SarabunIT๙" w:hint="cs"/>
          <w:spacing w:val="-2"/>
          <w:sz w:val="32"/>
          <w:szCs w:val="32"/>
          <w:cs/>
        </w:rPr>
        <w:t>สระยายโสม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0740D5CE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6CBE0A5A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FE624E">
        <w:rPr>
          <w:rFonts w:ascii="TH SarabunIT๙" w:hAnsi="TH SarabunIT๙" w:cs="TH SarabunIT๙" w:hint="cs"/>
          <w:spacing w:val="-6"/>
          <w:sz w:val="32"/>
          <w:szCs w:val="32"/>
          <w:cs/>
        </w:rPr>
        <w:t>สระยายโสม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04220E16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FE624E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728A63F7" w:rsidR="00B4509E" w:rsidRPr="00B4509E" w:rsidRDefault="00FE624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7E6564" wp14:editId="70BE9642">
            <wp:simplePos x="0" y="0"/>
            <wp:positionH relativeFrom="column">
              <wp:posOffset>2438400</wp:posOffset>
            </wp:positionH>
            <wp:positionV relativeFrom="paragraph">
              <wp:posOffset>154305</wp:posOffset>
            </wp:positionV>
            <wp:extent cx="966135" cy="559435"/>
            <wp:effectExtent l="0" t="0" r="5715" b="0"/>
            <wp:wrapNone/>
            <wp:docPr id="1579413404" name="รูปภาพ 4" descr="รูปภาพประกอบด้วย ร่าง, การวาดภาพ, ลายมือ, ศิลปะเด็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13404" name="รูปภาพ 4" descr="รูปภาพประกอบด้วย ร่าง, การวาดภาพ, ลายมือ, ศิลปะเด็ก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AE4057E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08605430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4909006A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อุดมศักดิ์ เกตุนาค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00E5C7D8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สระยายโสม</w:t>
      </w:r>
    </w:p>
    <w:p w14:paraId="2AA0FD82" w14:textId="58FF4E46" w:rsidR="00B4509E" w:rsidRPr="00B4509E" w:rsidRDefault="00FE624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CDDCE8" wp14:editId="1C517C92">
            <wp:simplePos x="0" y="0"/>
            <wp:positionH relativeFrom="column">
              <wp:posOffset>2118360</wp:posOffset>
            </wp:positionH>
            <wp:positionV relativeFrom="paragraph">
              <wp:posOffset>130175</wp:posOffset>
            </wp:positionV>
            <wp:extent cx="2174298" cy="685800"/>
            <wp:effectExtent l="0" t="0" r="0" b="0"/>
            <wp:wrapNone/>
            <wp:docPr id="890985715" name="รูปภาพ 1" descr="รูปภาพประกอบด้วย ข้อความ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85715" name="รูปภาพ 1" descr="รูปภาพประกอบด้วย ข้อความ, ภาพหน้าจอ&#10;&#10;คำอธิบายที่สร้างโดยอัตโนมัติ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3909" b="54360" l="36285" r="7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6" t="42603" r="21513" b="44334"/>
                    <a:stretch/>
                  </pic:blipFill>
                  <pic:spPr bwMode="auto">
                    <a:xfrm>
                      <a:off x="0" y="0"/>
                      <a:ext cx="2174298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5382B8FB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79C9FF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8158034" w:rsidR="00B4509E" w:rsidRPr="00FA4FD0" w:rsidRDefault="00B4509E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ณรงค์ฤทธิ์ คงถาวร)</w:t>
      </w:r>
    </w:p>
    <w:p w14:paraId="59BC9BCE" w14:textId="232C1B9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สระยายโสม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27DBA83D" w:rsidR="00B4509E" w:rsidRPr="00FA4FD0" w:rsidRDefault="00FE624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0D1F212" wp14:editId="159BE96F">
            <wp:simplePos x="0" y="0"/>
            <wp:positionH relativeFrom="column">
              <wp:posOffset>2346960</wp:posOffset>
            </wp:positionH>
            <wp:positionV relativeFrom="paragraph">
              <wp:posOffset>75565</wp:posOffset>
            </wp:positionV>
            <wp:extent cx="1347470" cy="360680"/>
            <wp:effectExtent l="0" t="0" r="5080" b="1270"/>
            <wp:wrapNone/>
            <wp:docPr id="1" name="รูปภาพ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61D25" w14:textId="0EB0F63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2E4CCD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ธารา ศรีพรหมคำ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711DACBA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FE62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สระยายโสม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5211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5211E"/>
    <w:rsid w:val="000B736C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Patcharaphon SANGJAROEN</cp:lastModifiedBy>
  <cp:revision>4</cp:revision>
  <cp:lastPrinted>2023-12-14T06:21:00Z</cp:lastPrinted>
  <dcterms:created xsi:type="dcterms:W3CDTF">2024-01-30T03:26:00Z</dcterms:created>
  <dcterms:modified xsi:type="dcterms:W3CDTF">2024-03-13T15:08:00Z</dcterms:modified>
</cp:coreProperties>
</file>