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CD34B5" w:rsidRDefault="002930CB">
          <w:pPr>
            <w:pStyle w:val="a6"/>
            <w:rPr>
              <w:rFonts w:ascii="TH SarabunIT๙" w:hAnsi="TH SarabunIT๙" w:cs="TH SarabunIT๙"/>
            </w:rPr>
          </w:pP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3-12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492853F7" w:rsidR="002930CB" w:rsidRDefault="007F5C00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12/3/2567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3-12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492853F7" w:rsidR="002930CB" w:rsidRDefault="007F5C00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12/3/2567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CD34B5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52DCB41D" w:rsidR="00077015" w:rsidRPr="00CD34B5" w:rsidRDefault="00C93F1E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43232" behindDoc="0" locked="0" layoutInCell="1" allowOverlap="1" wp14:anchorId="77F6A73B" wp14:editId="3E216BB7">
                <wp:simplePos x="0" y="0"/>
                <wp:positionH relativeFrom="column">
                  <wp:posOffset>2307590</wp:posOffset>
                </wp:positionH>
                <wp:positionV relativeFrom="paragraph">
                  <wp:posOffset>2282825</wp:posOffset>
                </wp:positionV>
                <wp:extent cx="4240530" cy="2820670"/>
                <wp:effectExtent l="19050" t="0" r="26670" b="817880"/>
                <wp:wrapNone/>
                <wp:docPr id="1314610012" name="รูปภาพ 8" descr="2626477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0" descr="2626477_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0530" cy="282067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CD34B5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52B5724F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CD34B5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ป้องกันปราบปราม</w:t>
                                </w:r>
                              </w:p>
                              <w:p w14:paraId="697337FF" w14:textId="1605ED2B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7F5C00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มีนาคม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7F5C00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52B5724F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CD34B5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ป้องกันปราบปราม</w:t>
                          </w:r>
                        </w:p>
                        <w:p w14:paraId="697337FF" w14:textId="1605ED2B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7F5C00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มีนาคม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7F5C00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CD34B5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CD34B5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CD34B5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64D2C137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7F5C00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มีนาคม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7F5C00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CD34B5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CD34B5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FAB9AEB" w:rsidR="007F5C00" w:rsidRDefault="007F5C0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p w14:paraId="25631FD6" w14:textId="77777777" w:rsidR="007F5C00" w:rsidRDefault="007F5C00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br w:type="page"/>
      </w:r>
    </w:p>
    <w:p w14:paraId="13718771" w14:textId="145B7F9A" w:rsidR="007F5C00" w:rsidRDefault="007F5C00" w:rsidP="007F5C00">
      <w:pPr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018A7" wp14:editId="27EEEF35">
                <wp:simplePos x="0" y="0"/>
                <wp:positionH relativeFrom="page">
                  <wp:align>left</wp:align>
                </wp:positionH>
                <wp:positionV relativeFrom="paragraph">
                  <wp:posOffset>-910590</wp:posOffset>
                </wp:positionV>
                <wp:extent cx="12797790" cy="1078230"/>
                <wp:effectExtent l="0" t="0" r="3810" b="7620"/>
                <wp:wrapNone/>
                <wp:docPr id="16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44051" w14:textId="77777777" w:rsidR="007F5C00" w:rsidRDefault="007F5C00" w:rsidP="007F5C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การปฏิบัติราชการประจำเดือนกุมภาพันธ์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18A7" id="สี่เหลี่ยมผืนผ้า 10" o:spid="_x0000_s1057" style="position:absolute;margin-left:0;margin-top:-71.7pt;width:1007.7pt;height:84.9pt;z-index:251741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" fillcolor="#4472c4 [3204]" stroked="f" strokeweight="1pt">
                <v:textbox>
                  <w:txbxContent>
                    <w:p w14:paraId="5A344051" w14:textId="77777777" w:rsidR="007F5C00" w:rsidRDefault="007F5C00" w:rsidP="007F5C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  <w:cs/>
                        </w:rPr>
                        <w:t>การปฏิบัติราชการประจำเดือนกุมภาพันธ์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42E88C7" wp14:editId="48F02305">
                <wp:simplePos x="0" y="0"/>
                <wp:positionH relativeFrom="page">
                  <wp:posOffset>4431665</wp:posOffset>
                </wp:positionH>
                <wp:positionV relativeFrom="paragraph">
                  <wp:posOffset>219710</wp:posOffset>
                </wp:positionV>
                <wp:extent cx="2914015" cy="505460"/>
                <wp:effectExtent l="0" t="0" r="635" b="2540"/>
                <wp:wrapNone/>
                <wp:docPr id="20801369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32F83" w14:textId="77777777" w:rsidR="007F5C00" w:rsidRDefault="007F5C00" w:rsidP="007F5C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11 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E88C7" id="Text Box 9" o:spid="_x0000_s1058" type="#_x0000_t202" style="position:absolute;margin-left:348.95pt;margin-top:17.3pt;width:229.45pt;height:39.8pt;z-index:-2515742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LBEAIAAP0DAAAOAAAAZHJzL2Uyb0RvYy54bWysU8Fu2zAMvQ/YPwi6L3aCuG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" stroked="f">
                <v:textbox style="mso-fit-shape-to-text:t">
                  <w:txbxContent>
                    <w:p w14:paraId="4EA32F83" w14:textId="77777777" w:rsidR="007F5C00" w:rsidRDefault="007F5C00" w:rsidP="007F5C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ข้อมูล ณ วันที่ 11 มีนาคม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65C369" w14:textId="77777777" w:rsidR="007F5C00" w:rsidRDefault="007F5C00" w:rsidP="007F5C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063FF4" w14:textId="77777777" w:rsidR="007F5C00" w:rsidRDefault="007F5C00" w:rsidP="007F5C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D03EF3" w14:textId="77777777" w:rsidR="007F5C00" w:rsidRDefault="007F5C00" w:rsidP="007F5C0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3. </w:t>
      </w:r>
      <w:r>
        <w:rPr>
          <w:rFonts w:ascii="TH SarabunIT๙" w:hAnsi="TH SarabunIT๙" w:cs="TH SarabunIT๙" w:hint="cs"/>
          <w:sz w:val="36"/>
          <w:szCs w:val="36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</w:p>
    <w:p w14:paraId="7E0B9271" w14:textId="77777777" w:rsidR="007F5C00" w:rsidRDefault="007F5C00" w:rsidP="007F5C0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1.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sz w:val="32"/>
          <w:szCs w:val="32"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09.00 น.ภายใต้การอำนวยการของ พ.ต.อ.ธารา ศรีพรหมคำ ผกก.สภ.สระยายโสม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พ.ต.ท.ณรงค์ฤทธิ์ คงถาวร รอง ผกก.ป.สภ.สระยายโสม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พ.ต.ท.เวิน ขันตี สวป.สภ.สระยายโสม ได้มอบหมายสั่งการให้ ร.ต.ต.พิทักษ์ ปานเนาว์ รอง สว.(ป).สภ.สระยายโสม / ครูตำรวจ  </w:t>
      </w:r>
      <w:r>
        <w:rPr>
          <w:rFonts w:ascii="TH SarabunIT๙" w:hAnsi="TH SarabunIT๙" w:cs="TH SarabunIT๙"/>
          <w:sz w:val="32"/>
          <w:szCs w:val="32"/>
        </w:rPr>
        <w:t>D.A.R.E.</w:t>
      </w:r>
      <w:r>
        <w:rPr>
          <w:rFonts w:ascii="TH SarabunIT๙" w:hAnsi="TH SarabunIT๙" w:cs="TH SarabunIT๙" w:hint="cs"/>
          <w:sz w:val="32"/>
          <w:szCs w:val="32"/>
          <w:cs/>
        </w:rPr>
        <w:t>สภ.สระยายโสม สอนเด็กนักเรียน ชั้น ป.5   ร.ร.วัดสระยายโสม ม.3 ต.สระยายโสมฯ ตามโครงการการศึกษาเพื่อต่อต้านการใช้ยาเสพติดในเด็ก นักเรียน(</w:t>
      </w:r>
      <w:r>
        <w:rPr>
          <w:rFonts w:ascii="TH SarabunIT๙" w:hAnsi="TH SarabunIT๙" w:cs="TH SarabunIT๙"/>
          <w:sz w:val="32"/>
          <w:szCs w:val="32"/>
        </w:rPr>
        <w:t>D.A.R.E.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ประเทศไทย) และสอนการป้องกันกลโกงทางออนไลน์ 18 กลโกง</w:t>
      </w:r>
    </w:p>
    <w:p w14:paraId="1CFDF2A9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530FBD" w14:textId="6510036A" w:rsidR="007F5C00" w:rsidRDefault="007F5C00" w:rsidP="007F5C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841E010" wp14:editId="221FC083">
            <wp:extent cx="2910840" cy="1501140"/>
            <wp:effectExtent l="0" t="0" r="3810" b="3810"/>
            <wp:docPr id="1844270050" name="รูปภาพ 8" descr="262647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2626477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3D67E7" wp14:editId="0F148ADC">
            <wp:extent cx="2895600" cy="1501140"/>
            <wp:effectExtent l="0" t="0" r="0" b="3810"/>
            <wp:docPr id="441773367" name="รูปภาพ 7" descr="262649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2626497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B766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BB9EB" w14:textId="77777777" w:rsidR="007F5C00" w:rsidRDefault="007F5C00" w:rsidP="007F5C00">
      <w:pPr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sz w:val="32"/>
          <w:szCs w:val="32"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23.00 น.ภายใต้การอำนวยการของ พ.ต.อ.ธารา ศรีพรหมคำ ผกก.สภ.สระยายโสม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พ.ต.ท.ณรงค์ฤทธิ์ คงถาวร รอง ผกก.ป.สภ.สระยายโสม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พ.ต.ท.เวิน ขันตี สวป.สภ.สระยายโสม ได้มอบหมายสั่งการให้ ร.ต.อ.ทินกร เนตรสาย รอง สวป.สภ.สระยายโสม ร้อยเวรปราบปราม พร้อมด้วยสายตรวจรถยนต์ และเวรสืบสวน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ติหน้าที่ออกตรวจเพื่อเป็นการป้องกันเหตุอาชญากรรมในพื้นที่ ตั้งจุดตรวจเคลื่อนที่และตรวจค้นกลุ่มเป้าหมาย กลุ่มเสี่ยง (ปะฉะดะ) ตั้งจุดตรวจ จุดสกัดชั่วคราวและออกตรวจพื้นที่รับผิดชอบ ตรวจค้นยานพาหนะ ตรวจค้นบุคคล ผลการ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ไม่พบสิ่งผิดกฎหมาย</w:t>
      </w:r>
    </w:p>
    <w:p w14:paraId="17983B93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463229A7" w14:textId="5C755E75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C7FB8E" wp14:editId="3159C8B4">
            <wp:extent cx="2651760" cy="1981200"/>
            <wp:effectExtent l="0" t="0" r="0" b="0"/>
            <wp:docPr id="1830909549" name="รูปภาพ 6" descr="276214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2762144_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0A7357" wp14:editId="685E9204">
            <wp:extent cx="2773680" cy="1981200"/>
            <wp:effectExtent l="0" t="0" r="7620" b="0"/>
            <wp:docPr id="887152927" name="รูปภาพ 5" descr="276216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2762168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10C39" w14:textId="77777777" w:rsidR="007F5C00" w:rsidRDefault="007F5C00" w:rsidP="007F5C00">
      <w:pPr>
        <w:tabs>
          <w:tab w:val="left" w:pos="1134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</w:p>
    <w:p w14:paraId="2105A11D" w14:textId="77777777" w:rsidR="007F5C00" w:rsidRDefault="007F5C00" w:rsidP="007F5C00">
      <w:pPr>
        <w:tabs>
          <w:tab w:val="left" w:pos="1134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4CECD" w14:textId="7002924D" w:rsidR="007F5C00" w:rsidRDefault="007F5C00" w:rsidP="007F5C00">
      <w:pPr>
        <w:tabs>
          <w:tab w:val="left" w:pos="1134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3.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sz w:val="32"/>
          <w:szCs w:val="32"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15.00 น.ภายใต้การอำนวยการของ พ.ต.อ.ธารา ศรีพรหมคำ ผกก.สภ.สระยายโสม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พ.ต.ท.ณรงค์ฤทธิ์ คงถาวร รอง ผกก.ป.สภ.สระยายโสม</w:t>
      </w:r>
      <w:r>
        <w:rPr>
          <w:rFonts w:ascii="TH SarabunIT๙" w:hAnsi="TH SarabunIT๙" w:cs="TH SarabunIT๙" w:hint="cs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พ.ต.ท.เวิน ขันตี สวป.สภ.สระยายโสม ได้มอบหมายสั่งการให้ ร.ต.อ.เชาวน์ศักดิ์ ทองกองเตีย รอง สวป.สภ.สระยายโสม ร้อยเวรปราบปราม พร้อมด้วยสายตรวจรถยนต์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ติหน้าที่ออกตรวจป้องกันอาชญากรรม และประชาสัมพันธ์ 18 กลโกงออนไลน์ และประชาสัมพันธ์การป้องกันการถูกโจรกรรมรถจักรยานยนต์ในเขตพื้นที่รับผิดชอบของ สภ.สระยายโสม</w:t>
      </w:r>
    </w:p>
    <w:p w14:paraId="552E4DDC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6C6DE462" w14:textId="3B137C9C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F7BB01" wp14:editId="20BAD894">
            <wp:extent cx="2743200" cy="1722120"/>
            <wp:effectExtent l="0" t="0" r="0" b="0"/>
            <wp:docPr id="872711025" name="รูปภาพ 4" descr="276218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2762180_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CCDEC81" wp14:editId="1BB6977E">
            <wp:extent cx="2628900" cy="1722120"/>
            <wp:effectExtent l="0" t="0" r="0" b="0"/>
            <wp:docPr id="109610084" name="รูปภาพ 3" descr="276212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2762125_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8048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492D95" w14:textId="77777777" w:rsidR="007F5C00" w:rsidRDefault="007F5C00" w:rsidP="007F5C00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6566AEC1" w14:textId="77777777" w:rsidR="007F5C00" w:rsidRDefault="007F5C00" w:rsidP="007F5C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4.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sz w:val="32"/>
          <w:szCs w:val="32"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23.00 น.ภายใต้การอำนวยการของ พ.ต.อ.ธารา ศรีพรหมคำ ผกก.สภ.สระยายโสม มอบหมายให้ พ.ต.ท.ณรงค์ฤทธิ์ คงถาวร รอง ผกก.ป.สภ.สระยายโสม พร้อมชุด ช.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สภ.สระยายโสม พบปะผู้นำชุมชนและเข้าร่วมประชุมเพื่อปรึกษาหารือเตรียมความพร้อมในการจัดงานโครงการฟื้นฟูสืบสานวัฒนธรรมประเพณีไทยทรงดำและโครงการสืบสานอนุรักษ์วัฒนธรรมประเพณีวันสงกรานต์ประจำปี 2567 เพื่อร่วมอนุรักษ์วัฒนธรรมและสืบสานประเพณีอันดีงามของไทย  ณ อาคารเอนกประสงค์ชุมชนตลาดเทศบาลสระยายโสม</w:t>
      </w:r>
    </w:p>
    <w:p w14:paraId="2F4B053F" w14:textId="77777777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50146" w14:textId="780ECCEB" w:rsidR="007F5C00" w:rsidRDefault="007F5C00" w:rsidP="007F5C00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F6F439" wp14:editId="57440AC8">
            <wp:extent cx="2933700" cy="2202180"/>
            <wp:effectExtent l="0" t="0" r="0" b="7620"/>
            <wp:docPr id="658732802" name="รูปภาพ 2" descr="276218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2762186_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703DCA4" wp14:editId="044B4934">
            <wp:extent cx="2933700" cy="2202180"/>
            <wp:effectExtent l="0" t="0" r="0" b="7620"/>
            <wp:docPr id="1811076844" name="รูปภาพ 1" descr="276219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2762194_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CDE4" w14:textId="77777777" w:rsidR="007F5C00" w:rsidRDefault="007F5C00" w:rsidP="007F5C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DA096" w14:textId="77777777" w:rsidR="007F5C00" w:rsidRDefault="007F5C00" w:rsidP="007F5C00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8A2267F" w14:textId="77777777" w:rsidR="00354C50" w:rsidRPr="00CD34B5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CD34B5" w:rsidSect="003C2C9B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C2C9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5C00"/>
    <w:rsid w:val="007F7C3C"/>
    <w:rsid w:val="00813DAF"/>
    <w:rsid w:val="00820E39"/>
    <w:rsid w:val="0083313E"/>
    <w:rsid w:val="00853A93"/>
    <w:rsid w:val="008A40EB"/>
    <w:rsid w:val="008D087D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93F1E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มีนาคม 2567</dc:subject>
  <dc:creator>สถานีตำรวจภูธรสระยายโสม</dc:creator>
  <cp:lastModifiedBy>Patcharaphon SANGJAROEN</cp:lastModifiedBy>
  <cp:revision>3</cp:revision>
  <cp:lastPrinted>2024-02-20T10:00:00Z</cp:lastPrinted>
  <dcterms:created xsi:type="dcterms:W3CDTF">2024-03-13T03:11:00Z</dcterms:created>
  <dcterms:modified xsi:type="dcterms:W3CDTF">2024-03-13T03:11:00Z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